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9D2945F" w:rsidP="4D78D0A7" w:rsidRDefault="29D2945F" w14:paraId="4C43E4E6" w14:textId="7CAE96DC">
      <w:pPr>
        <w:jc w:val="center"/>
        <w:rPr>
          <w:b w:val="1"/>
          <w:bCs w:val="1"/>
          <w:sz w:val="28"/>
          <w:szCs w:val="28"/>
        </w:rPr>
      </w:pPr>
      <w:r w:rsidRPr="4D78D0A7" w:rsidR="29D2945F">
        <w:rPr>
          <w:b w:val="1"/>
          <w:bCs w:val="1"/>
          <w:sz w:val="28"/>
          <w:szCs w:val="28"/>
        </w:rPr>
        <w:t xml:space="preserve">CLOROX </w:t>
      </w:r>
      <w:r w:rsidRPr="4D78D0A7" w:rsidR="3928068F">
        <w:rPr>
          <w:b w:val="1"/>
          <w:bCs w:val="1"/>
          <w:sz w:val="28"/>
          <w:szCs w:val="28"/>
        </w:rPr>
        <w:t xml:space="preserve">CLC TEAM </w:t>
      </w:r>
      <w:r w:rsidRPr="4D78D0A7" w:rsidR="29D2945F">
        <w:rPr>
          <w:b w:val="1"/>
          <w:bCs w:val="1"/>
          <w:sz w:val="28"/>
          <w:szCs w:val="28"/>
        </w:rPr>
        <w:t>CONSUMER SUPPORT</w:t>
      </w:r>
    </w:p>
    <w:p w:rsidR="4A41105B" w:rsidP="4A41105B" w:rsidRDefault="4A41105B" w14:paraId="580D7BCD" w14:textId="56428099">
      <w:pPr>
        <w:pStyle w:val="Normal"/>
        <w:jc w:val="center"/>
        <w:rPr>
          <w:b w:val="1"/>
          <w:bCs w:val="1"/>
        </w:rPr>
      </w:pPr>
    </w:p>
    <w:p w:rsidR="00290B09" w:rsidP="00290B09" w:rsidRDefault="00290B09" w14:paraId="7F3A6D54" w14:textId="1366A128">
      <w:r w:rsidRPr="05BFFBE5" w:rsidR="00290B09">
        <w:rPr>
          <w:b w:val="1"/>
          <w:bCs w:val="1"/>
        </w:rPr>
        <w:t>Case 1</w:t>
      </w:r>
      <w:r w:rsidR="00290B09">
        <w:rPr/>
        <w:t xml:space="preserve">: </w:t>
      </w:r>
      <w:r w:rsidRPr="05BFFBE5" w:rsidR="00B413C2">
        <w:rPr>
          <w:b w:val="1"/>
          <w:bCs w:val="1"/>
          <w:i w:val="1"/>
          <w:iCs w:val="1"/>
        </w:rPr>
        <w:t>Cannot</w:t>
      </w:r>
      <w:r w:rsidRPr="05BFFBE5" w:rsidR="00290B09">
        <w:rPr>
          <w:b w:val="1"/>
          <w:bCs w:val="1"/>
          <w:i w:val="1"/>
          <w:iCs w:val="1"/>
        </w:rPr>
        <w:t xml:space="preserve"> connect </w:t>
      </w:r>
      <w:r w:rsidRPr="05BFFBE5" w:rsidR="00340F8B">
        <w:rPr>
          <w:b w:val="1"/>
          <w:bCs w:val="1"/>
          <w:i w:val="1"/>
          <w:iCs w:val="1"/>
        </w:rPr>
        <w:t>initially (see the spinning cycle)</w:t>
      </w:r>
    </w:p>
    <w:p w:rsidR="5C963328" w:rsidP="05BFFBE5" w:rsidRDefault="5C963328" w14:paraId="6D65F929" w14:textId="234BA05B">
      <w:pPr>
        <w:spacing w:line="300" w:lineRule="exact"/>
      </w:pPr>
      <w:r w:rsidRPr="05BFFBE5" w:rsidR="5C963328">
        <w:rPr>
          <w:rFonts w:ascii="system-ui" w:hAnsi="system-ui" w:eastAsia="system-ui" w:cs="system-ui"/>
          <w:b w:val="0"/>
          <w:bCs w:val="0"/>
          <w:i w:val="0"/>
          <w:iCs w:val="0"/>
          <w:caps w:val="0"/>
          <w:smallCaps w:val="0"/>
          <w:noProof w:val="0"/>
          <w:color w:val="333333"/>
          <w:sz w:val="21"/>
          <w:szCs w:val="21"/>
          <w:lang w:val="en-US"/>
        </w:rPr>
        <w:t>I am sorry to hear that you are having difficulty connecting your application.  Let us run through some quick troubleshooting steps.</w:t>
      </w:r>
    </w:p>
    <w:p w:rsidR="5C963328" w:rsidP="05BFFBE5" w:rsidRDefault="5C963328" w14:paraId="6067A9BC" w14:textId="4A81961F">
      <w:pPr>
        <w:spacing w:line="300" w:lineRule="exact"/>
      </w:pPr>
      <w:r w:rsidRPr="05BFFBE5" w:rsidR="5C963328">
        <w:rPr>
          <w:rFonts w:ascii="system-ui" w:hAnsi="system-ui" w:eastAsia="system-ui" w:cs="system-ui"/>
          <w:b w:val="0"/>
          <w:bCs w:val="0"/>
          <w:i w:val="0"/>
          <w:iCs w:val="0"/>
          <w:caps w:val="0"/>
          <w:smallCaps w:val="0"/>
          <w:noProof w:val="0"/>
          <w:color w:val="333333"/>
          <w:sz w:val="21"/>
          <w:szCs w:val="21"/>
          <w:lang w:val="en-US"/>
        </w:rPr>
        <w:t>Make sure that you have installed Adrich 2.0. From the Appstore/Playstore.</w:t>
      </w:r>
    </w:p>
    <w:p w:rsidR="5C963328" w:rsidP="05BFFBE5" w:rsidRDefault="5C963328" w14:paraId="22102F06" w14:textId="1087BF29">
      <w:pPr>
        <w:spacing w:line="300" w:lineRule="exact"/>
      </w:pPr>
      <w:r w:rsidRPr="05BFFBE5" w:rsidR="5C963328">
        <w:rPr>
          <w:rFonts w:ascii="system-ui" w:hAnsi="system-ui" w:eastAsia="system-ui" w:cs="system-ui"/>
          <w:b w:val="0"/>
          <w:bCs w:val="0"/>
          <w:i w:val="0"/>
          <w:iCs w:val="0"/>
          <w:caps w:val="0"/>
          <w:smallCaps w:val="0"/>
          <w:noProof w:val="0"/>
          <w:color w:val="333333"/>
          <w:sz w:val="21"/>
          <w:szCs w:val="21"/>
          <w:lang w:val="en-US"/>
        </w:rPr>
        <w:t>Can you verify that the following permissions have been accepted:</w:t>
      </w:r>
    </w:p>
    <w:p w:rsidR="5C963328" w:rsidP="05BFFBE5" w:rsidRDefault="5C963328" w14:paraId="688C4A1F" w14:textId="6FDE6D2F">
      <w:pPr>
        <w:spacing w:line="300" w:lineRule="exact"/>
      </w:pPr>
      <w:r w:rsidRPr="05BFFBE5" w:rsidR="5C963328">
        <w:rPr>
          <w:rFonts w:ascii="system-ui" w:hAnsi="system-ui" w:eastAsia="system-ui" w:cs="system-ui"/>
          <w:b w:val="0"/>
          <w:bCs w:val="0"/>
          <w:i w:val="0"/>
          <w:iCs w:val="0"/>
          <w:caps w:val="0"/>
          <w:smallCaps w:val="0"/>
          <w:noProof w:val="0"/>
          <w:color w:val="333333"/>
          <w:sz w:val="21"/>
          <w:szCs w:val="21"/>
          <w:lang w:val="en-US"/>
        </w:rPr>
        <w:t>1) Allow Adrich to access Bluetooth?</w:t>
      </w:r>
    </w:p>
    <w:p w:rsidR="5C963328" w:rsidP="05BFFBE5" w:rsidRDefault="5C963328" w14:paraId="74A93198" w14:textId="6E5E6341">
      <w:pPr>
        <w:spacing w:line="300" w:lineRule="exact"/>
      </w:pPr>
      <w:r w:rsidRPr="05BFFBE5" w:rsidR="5C963328">
        <w:rPr>
          <w:rFonts w:ascii="system-ui" w:hAnsi="system-ui" w:eastAsia="system-ui" w:cs="system-ui"/>
          <w:b w:val="0"/>
          <w:bCs w:val="0"/>
          <w:i w:val="0"/>
          <w:iCs w:val="0"/>
          <w:caps w:val="0"/>
          <w:smallCaps w:val="0"/>
          <w:noProof w:val="0"/>
          <w:color w:val="333333"/>
          <w:sz w:val="21"/>
          <w:szCs w:val="21"/>
          <w:lang w:val="en-US"/>
        </w:rPr>
        <w:t>2) Allow Adrich to access Location Services - Allow while using the app(iOS), Always Allow(Android)</w:t>
      </w:r>
    </w:p>
    <w:p w:rsidR="5C963328" w:rsidP="05BFFBE5" w:rsidRDefault="5C963328" w14:paraId="7A62EE83" w14:textId="04636D83">
      <w:pPr>
        <w:spacing w:line="300" w:lineRule="exact"/>
      </w:pPr>
      <w:r w:rsidRPr="05BFFBE5" w:rsidR="5C963328">
        <w:rPr>
          <w:rFonts w:ascii="system-ui" w:hAnsi="system-ui" w:eastAsia="system-ui" w:cs="system-ui"/>
          <w:b w:val="0"/>
          <w:bCs w:val="0"/>
          <w:i w:val="0"/>
          <w:iCs w:val="0"/>
          <w:caps w:val="0"/>
          <w:smallCaps w:val="0"/>
          <w:noProof w:val="0"/>
          <w:color w:val="333333"/>
          <w:sz w:val="21"/>
          <w:szCs w:val="21"/>
          <w:lang w:val="en-US"/>
        </w:rPr>
        <w:t>3) Allow Adrich to send you notifications, and that you have opted into receiving notifications from Adrich?</w:t>
      </w:r>
    </w:p>
    <w:p w:rsidR="5C963328" w:rsidP="05BFFBE5" w:rsidRDefault="5C963328" w14:paraId="1C612E26" w14:textId="6A4A1A88">
      <w:pPr>
        <w:spacing w:line="300" w:lineRule="exact"/>
      </w:pPr>
      <w:r w:rsidRPr="05BFFBE5" w:rsidR="5C963328">
        <w:rPr>
          <w:rFonts w:ascii="system-ui" w:hAnsi="system-ui" w:eastAsia="system-ui" w:cs="system-ui"/>
          <w:b w:val="0"/>
          <w:bCs w:val="0"/>
          <w:i w:val="0"/>
          <w:iCs w:val="0"/>
          <w:caps w:val="0"/>
          <w:smallCaps w:val="0"/>
          <w:noProof w:val="0"/>
          <w:color w:val="333333"/>
          <w:sz w:val="21"/>
          <w:szCs w:val="21"/>
          <w:lang w:val="en-US"/>
        </w:rPr>
        <w:t>4) That your phone's Bluetooth is turned on?</w:t>
      </w:r>
    </w:p>
    <w:p w:rsidR="5C963328" w:rsidP="05BFFBE5" w:rsidRDefault="5C963328" w14:paraId="34CE75AC" w14:textId="4B7167FF">
      <w:pPr>
        <w:spacing w:line="300" w:lineRule="exact"/>
      </w:pPr>
      <w:r>
        <w:br/>
      </w:r>
    </w:p>
    <w:p w:rsidR="5C963328" w:rsidP="05BFFBE5" w:rsidRDefault="5C963328" w14:paraId="40159D55" w14:textId="09DFFEA9">
      <w:pPr>
        <w:spacing w:line="300" w:lineRule="exact"/>
      </w:pPr>
      <w:r>
        <w:br/>
      </w:r>
    </w:p>
    <w:p w:rsidR="5C963328" w:rsidP="05BFFBE5" w:rsidRDefault="5C963328" w14:paraId="50FB5549" w14:textId="77900926">
      <w:pPr>
        <w:spacing w:line="300" w:lineRule="exact"/>
      </w:pPr>
      <w:r w:rsidRPr="05BFFBE5" w:rsidR="5C963328">
        <w:rPr>
          <w:rFonts w:ascii="system-ui" w:hAnsi="system-ui" w:eastAsia="system-ui" w:cs="system-ui"/>
          <w:b w:val="0"/>
          <w:bCs w:val="0"/>
          <w:i w:val="0"/>
          <w:iCs w:val="0"/>
          <w:caps w:val="0"/>
          <w:smallCaps w:val="0"/>
          <w:noProof w:val="0"/>
          <w:color w:val="333333"/>
          <w:sz w:val="21"/>
          <w:szCs w:val="21"/>
          <w:lang w:val="en-US"/>
        </w:rPr>
        <w:t>If the permission is set up properly, then pressing and holding the button on the label will make the connection to the phone. You will see a blue bar come across the screen with a picture of the Clorox logo upon successfully connecting. The button is located under the grey circle on the bottom right-hand corner of the label. You will see the red led glow when you press and hold the button firmly for a slow count of 10 to trigger the connection.</w:t>
      </w:r>
    </w:p>
    <w:p w:rsidR="5C963328" w:rsidP="05BFFBE5" w:rsidRDefault="5C963328" w14:paraId="1DB0446F" w14:textId="22EE0474">
      <w:pPr>
        <w:spacing w:line="300" w:lineRule="exact"/>
      </w:pPr>
      <w:r>
        <w:br/>
      </w:r>
    </w:p>
    <w:p w:rsidR="5C963328" w:rsidP="05BFFBE5" w:rsidRDefault="5C963328" w14:paraId="4514579F" w14:textId="236417DE">
      <w:pPr>
        <w:spacing w:line="300" w:lineRule="exact"/>
      </w:pPr>
      <w:r w:rsidRPr="05BFFBE5" w:rsidR="5C963328">
        <w:rPr>
          <w:rFonts w:ascii="system-ui" w:hAnsi="system-ui" w:eastAsia="system-ui" w:cs="system-ui"/>
          <w:b w:val="0"/>
          <w:bCs w:val="0"/>
          <w:i w:val="0"/>
          <w:iCs w:val="0"/>
          <w:caps w:val="0"/>
          <w:smallCaps w:val="0"/>
          <w:noProof w:val="0"/>
          <w:color w:val="333333"/>
          <w:sz w:val="21"/>
          <w:szCs w:val="21"/>
          <w:lang w:val="en-US"/>
        </w:rPr>
        <w:t>Please let us know if these steps work for you.</w:t>
      </w:r>
    </w:p>
    <w:p w:rsidR="5C963328" w:rsidP="05BFFBE5" w:rsidRDefault="5C963328" w14:paraId="29A1DC7D" w14:textId="16C1EBA9">
      <w:pPr>
        <w:spacing w:line="300" w:lineRule="exact"/>
      </w:pPr>
      <w:r>
        <w:br/>
      </w:r>
    </w:p>
    <w:p w:rsidR="5C963328" w:rsidP="05BFFBE5" w:rsidRDefault="5C963328" w14:paraId="3DD0E285" w14:textId="56E50B66">
      <w:pPr>
        <w:spacing w:line="300" w:lineRule="exact"/>
      </w:pPr>
      <w:r w:rsidRPr="05BFFBE5" w:rsidR="5C963328">
        <w:rPr>
          <w:rFonts w:ascii="system-ui" w:hAnsi="system-ui" w:eastAsia="system-ui" w:cs="system-ui"/>
          <w:b w:val="0"/>
          <w:bCs w:val="0"/>
          <w:i w:val="0"/>
          <w:iCs w:val="0"/>
          <w:caps w:val="0"/>
          <w:smallCaps w:val="0"/>
          <w:noProof w:val="0"/>
          <w:color w:val="333333"/>
          <w:sz w:val="21"/>
          <w:szCs w:val="21"/>
          <w:lang w:val="en-US"/>
        </w:rPr>
        <w:t>-The Adrich Support Team</w:t>
      </w:r>
    </w:p>
    <w:p w:rsidR="05BFFBE5" w:rsidP="05BFFBE5" w:rsidRDefault="05BFFBE5" w14:paraId="280428AF" w14:textId="4DFAF555">
      <w:pPr>
        <w:pStyle w:val="Normal"/>
      </w:pPr>
    </w:p>
    <w:p w:rsidR="00290B09" w:rsidP="00290B09" w:rsidRDefault="00290B09" w14:paraId="1D87B518" w14:textId="77777777"/>
    <w:p w:rsidR="00290B09" w:rsidP="00290B09" w:rsidRDefault="00290B09" w14:paraId="46002E23" w14:textId="761BA3AD">
      <w:r w:rsidRPr="4D78D0A7" w:rsidR="00290B09">
        <w:rPr>
          <w:b w:val="1"/>
          <w:bCs w:val="1"/>
        </w:rPr>
        <w:t>Case 2:</w:t>
      </w:r>
      <w:r w:rsidR="00290B09">
        <w:rPr/>
        <w:t xml:space="preserve"> </w:t>
      </w:r>
      <w:r w:rsidRPr="4D78D0A7" w:rsidR="00290B09">
        <w:rPr>
          <w:b w:val="1"/>
          <w:bCs w:val="1"/>
          <w:i w:val="1"/>
          <w:iCs w:val="1"/>
        </w:rPr>
        <w:t xml:space="preserve">Been using the product and </w:t>
      </w:r>
      <w:r w:rsidRPr="4D78D0A7" w:rsidR="009402C0">
        <w:rPr>
          <w:b w:val="1"/>
          <w:bCs w:val="1"/>
          <w:i w:val="1"/>
          <w:iCs w:val="1"/>
        </w:rPr>
        <w:t>cannot</w:t>
      </w:r>
      <w:r w:rsidRPr="4D78D0A7" w:rsidR="00290B09">
        <w:rPr>
          <w:b w:val="1"/>
          <w:bCs w:val="1"/>
          <w:i w:val="1"/>
          <w:iCs w:val="1"/>
        </w:rPr>
        <w:t xml:space="preserve"> see the last sync </w:t>
      </w:r>
      <w:r w:rsidRPr="4D78D0A7" w:rsidR="002B40A1">
        <w:rPr>
          <w:b w:val="1"/>
          <w:bCs w:val="1"/>
          <w:i w:val="1"/>
          <w:iCs w:val="1"/>
        </w:rPr>
        <w:t>update</w:t>
      </w:r>
      <w:r w:rsidRPr="4D78D0A7" w:rsidR="008054E2">
        <w:rPr>
          <w:b w:val="1"/>
          <w:bCs w:val="1"/>
          <w:i w:val="1"/>
          <w:iCs w:val="1"/>
        </w:rPr>
        <w:t xml:space="preserve"> after </w:t>
      </w:r>
      <w:r w:rsidRPr="4D78D0A7" w:rsidR="00CB4D68">
        <w:rPr>
          <w:b w:val="1"/>
          <w:bCs w:val="1"/>
          <w:i w:val="1"/>
          <w:iCs w:val="1"/>
        </w:rPr>
        <w:t>a use</w:t>
      </w:r>
      <w:r w:rsidRPr="4D78D0A7" w:rsidR="7FEAB788">
        <w:rPr>
          <w:b w:val="1"/>
          <w:bCs w:val="1"/>
          <w:i w:val="1"/>
          <w:iCs w:val="1"/>
        </w:rPr>
        <w:t>/uses</w:t>
      </w:r>
      <w:r w:rsidRPr="4D78D0A7" w:rsidR="002B40A1">
        <w:rPr>
          <w:b w:val="1"/>
          <w:bCs w:val="1"/>
          <w:i w:val="1"/>
          <w:iCs w:val="1"/>
        </w:rPr>
        <w:t>.</w:t>
      </w:r>
    </w:p>
    <w:p w:rsidR="00290B09" w:rsidP="00290B09" w:rsidRDefault="00290B09" w14:paraId="0FF6DDB1" w14:textId="2D3EC147">
      <w:r>
        <w:t>I can confirm that your label has made the initial connection with our system.</w:t>
      </w:r>
    </w:p>
    <w:p w:rsidR="00290B09" w:rsidP="00290B09" w:rsidRDefault="00290B09" w14:paraId="0CA39523" w14:textId="458F8562">
      <w:r w:rsidR="00290B09">
        <w:rPr/>
        <w:t xml:space="preserve">To trouble shoot further, </w:t>
      </w:r>
      <w:r w:rsidR="002855F3">
        <w:rPr/>
        <w:t>force close the Adrich app</w:t>
      </w:r>
      <w:r w:rsidR="46522BBA">
        <w:rPr/>
        <w:t xml:space="preserve"> (for iOS swipe up the app from the recent app drawer and for Android go to app settings and </w:t>
      </w:r>
      <w:r w:rsidR="5B3AF09D">
        <w:rPr/>
        <w:t xml:space="preserve">select </w:t>
      </w:r>
      <w:r w:rsidR="46522BBA">
        <w:rPr/>
        <w:t>force close)</w:t>
      </w:r>
      <w:r w:rsidR="00294A08">
        <w:rPr/>
        <w:t xml:space="preserve">, and </w:t>
      </w:r>
      <w:r w:rsidR="00D4065D">
        <w:rPr/>
        <w:t>re</w:t>
      </w:r>
      <w:r w:rsidR="00290B09">
        <w:rPr/>
        <w:t>open</w:t>
      </w:r>
      <w:r w:rsidR="00D4065D">
        <w:rPr/>
        <w:t xml:space="preserve"> it</w:t>
      </w:r>
      <w:r w:rsidR="00290B09">
        <w:rPr/>
        <w:t xml:space="preserve"> and </w:t>
      </w:r>
      <w:r w:rsidR="00D4065D">
        <w:rPr/>
        <w:t xml:space="preserve">with </w:t>
      </w:r>
      <w:r w:rsidR="00290B09">
        <w:rPr/>
        <w:t xml:space="preserve">the screen on, could you press and hold the button (located under the circular dimple on the bottom </w:t>
      </w:r>
      <w:r w:rsidR="009402C0">
        <w:rPr/>
        <w:t>right-hand</w:t>
      </w:r>
      <w:r w:rsidR="00290B09">
        <w:rPr/>
        <w:t xml:space="preserve"> corner of the label) for 10 seconds again. </w:t>
      </w:r>
      <w:r w:rsidR="00C3735A">
        <w:rPr/>
        <w:t xml:space="preserve">You should see </w:t>
      </w:r>
      <w:r w:rsidR="008C1AA0">
        <w:rPr/>
        <w:t>the</w:t>
      </w:r>
      <w:r w:rsidR="00C3735A">
        <w:rPr/>
        <w:t xml:space="preserve"> red led glow </w:t>
      </w:r>
      <w:r w:rsidR="008C1AA0">
        <w:rPr/>
        <w:t>and t</w:t>
      </w:r>
      <w:r w:rsidR="00290B09">
        <w:rPr/>
        <w:t xml:space="preserve">his will force the label to talk with phone once more, ensuring that any measurements that </w:t>
      </w:r>
      <w:r w:rsidR="009402C0">
        <w:rPr/>
        <w:t>you have</w:t>
      </w:r>
      <w:r w:rsidR="00290B09">
        <w:rPr/>
        <w:t xml:space="preserve"> taken are transmitted to the phone. </w:t>
      </w:r>
    </w:p>
    <w:p w:rsidR="00290B09" w:rsidP="00290B09" w:rsidRDefault="00290B09" w14:paraId="7A9D1E47" w14:textId="77777777"/>
    <w:p w:rsidR="00290B09" w:rsidP="00290B09" w:rsidRDefault="009402C0" w14:paraId="789F7D54" w14:textId="0F2B4CE9">
      <w:r>
        <w:t>You will</w:t>
      </w:r>
      <w:r w:rsidR="00290B09">
        <w:t xml:space="preserve"> see the blue bar come across the screen once again. </w:t>
      </w:r>
    </w:p>
    <w:p w:rsidR="00290B09" w:rsidP="00290B09" w:rsidRDefault="00290B09" w14:paraId="19980351" w14:textId="77777777"/>
    <w:p w:rsidR="00290B09" w:rsidP="00290B09" w:rsidRDefault="00290B09" w14:paraId="77C40161" w14:textId="0678E79D">
      <w:r>
        <w:t xml:space="preserve">Please let us know if this works for </w:t>
      </w:r>
      <w:r w:rsidR="002B40A1">
        <w:t>you.</w:t>
      </w:r>
    </w:p>
    <w:p w:rsidR="00290B09" w:rsidP="00290B09" w:rsidRDefault="00290B09" w14:paraId="3575E6F7" w14:textId="249B5E84">
      <w:r>
        <w:t>-Adrich Support Team</w:t>
      </w:r>
    </w:p>
    <w:p w:rsidR="00290B09" w:rsidP="00290B09" w:rsidRDefault="00290B09" w14:paraId="072A6DF9" w14:textId="77777777"/>
    <w:p w:rsidR="00290B09" w:rsidP="00290B09" w:rsidRDefault="00290B09" w14:paraId="2C490902" w14:textId="547C7D3C">
      <w:r w:rsidRPr="4D78D0A7" w:rsidR="00290B09">
        <w:rPr>
          <w:b w:val="1"/>
          <w:bCs w:val="1"/>
        </w:rPr>
        <w:t>Case 3</w:t>
      </w:r>
      <w:r w:rsidR="00290B09">
        <w:rPr/>
        <w:t xml:space="preserve">: </w:t>
      </w:r>
      <w:r w:rsidRPr="4D78D0A7" w:rsidR="00290B09">
        <w:rPr>
          <w:b w:val="1"/>
          <w:bCs w:val="1"/>
          <w:i w:val="1"/>
          <w:iCs w:val="1"/>
        </w:rPr>
        <w:t xml:space="preserve">Re-sync issues </w:t>
      </w:r>
      <w:r w:rsidRPr="4D78D0A7" w:rsidR="00476009">
        <w:rPr>
          <w:b w:val="1"/>
          <w:bCs w:val="1"/>
          <w:i w:val="1"/>
          <w:iCs w:val="1"/>
        </w:rPr>
        <w:t xml:space="preserve">still </w:t>
      </w:r>
      <w:r w:rsidRPr="4D78D0A7" w:rsidR="00290B09">
        <w:rPr>
          <w:b w:val="1"/>
          <w:bCs w:val="1"/>
          <w:i w:val="1"/>
          <w:iCs w:val="1"/>
        </w:rPr>
        <w:t xml:space="preserve">not </w:t>
      </w:r>
      <w:r w:rsidRPr="4D78D0A7" w:rsidR="00290B09">
        <w:rPr>
          <w:b w:val="1"/>
          <w:bCs w:val="1"/>
          <w:i w:val="1"/>
          <w:iCs w:val="1"/>
        </w:rPr>
        <w:t>resolved</w:t>
      </w:r>
      <w:r>
        <w:tab/>
      </w:r>
      <w:r w:rsidRPr="4D78D0A7" w:rsidR="00476009">
        <w:rPr>
          <w:b w:val="1"/>
          <w:bCs w:val="1"/>
          <w:i w:val="1"/>
          <w:iCs w:val="1"/>
        </w:rPr>
        <w:t xml:space="preserve"> </w:t>
      </w:r>
    </w:p>
    <w:p w:rsidR="00290B09" w:rsidP="00290B09" w:rsidRDefault="00290B09" w14:paraId="08EB6BF2" w14:textId="59048020">
      <w:r>
        <w:t xml:space="preserve">For the re-sync issue, to trouble shoot further, try uninstalling and reinstalling the Adrich application giving all the permissions and with the screen on, could you press and hold the button for 10 seconds again. </w:t>
      </w:r>
      <w:r w:rsidR="00D4065D">
        <w:t xml:space="preserve">You should see the red led glow and this </w:t>
      </w:r>
      <w:r>
        <w:t xml:space="preserve">will force the label to talk with the phone once more, ensuring that any measurements that </w:t>
      </w:r>
      <w:r w:rsidR="002B40A1">
        <w:t>you have</w:t>
      </w:r>
      <w:r>
        <w:t xml:space="preserve"> taken are transmitted to the phone.</w:t>
      </w:r>
    </w:p>
    <w:p w:rsidR="00290B09" w:rsidP="00290B09" w:rsidRDefault="00290B09" w14:paraId="4A98E1B4" w14:textId="77777777"/>
    <w:p w:rsidR="00290B09" w:rsidP="00290B09" w:rsidRDefault="00290B09" w14:paraId="66179878" w14:textId="0CD768F3">
      <w:r>
        <w:t xml:space="preserve">The button is located under the circular dimple on the bottom </w:t>
      </w:r>
      <w:r w:rsidR="002B40A1">
        <w:t>right-hand</w:t>
      </w:r>
      <w:r>
        <w:t xml:space="preserve"> corner of the label. Press and hold the button firmly for a slow count of 10 to trigger the connection. </w:t>
      </w:r>
    </w:p>
    <w:p w:rsidR="00290B09" w:rsidP="00290B09" w:rsidRDefault="00290B09" w14:paraId="32412AE1" w14:textId="77777777"/>
    <w:p w:rsidR="00290B09" w:rsidP="00290B09" w:rsidRDefault="002B40A1" w14:paraId="0916DA2D" w14:textId="01381023">
      <w:r>
        <w:t>You will</w:t>
      </w:r>
      <w:r w:rsidR="00290B09">
        <w:t xml:space="preserve"> see the blue bar come across the screen once again.</w:t>
      </w:r>
    </w:p>
    <w:p w:rsidR="00290B09" w:rsidP="00290B09" w:rsidRDefault="00290B09" w14:paraId="4CBC9B0E" w14:textId="77777777"/>
    <w:p w:rsidR="00290B09" w:rsidP="00290B09" w:rsidRDefault="00290B09" w14:paraId="7A955674" w14:textId="68DEAF21">
      <w:r>
        <w:t>Let us know if that works for you.</w:t>
      </w:r>
    </w:p>
    <w:p w:rsidR="006A1061" w:rsidP="00290B09" w:rsidRDefault="00290B09" w14:paraId="2C078E63" w14:textId="41F173E2">
      <w:r w:rsidR="00290B09">
        <w:rPr/>
        <w:t>- Adrich Support Team</w:t>
      </w:r>
    </w:p>
    <w:p w:rsidR="05BFFBE5" w:rsidP="05BFFBE5" w:rsidRDefault="05BFFBE5" w14:paraId="57A42D58" w14:textId="78786F56">
      <w:pPr>
        <w:pStyle w:val="Normal"/>
      </w:pPr>
    </w:p>
    <w:p w:rsidR="1C16639E" w:rsidP="05BFFBE5" w:rsidRDefault="1C16639E" w14:paraId="243C4F05" w14:textId="6E72A216">
      <w:pPr>
        <w:pStyle w:val="Normal"/>
        <w:rPr>
          <w:b w:val="1"/>
          <w:bCs w:val="1"/>
        </w:rPr>
      </w:pPr>
      <w:r w:rsidRPr="05BFFBE5" w:rsidR="1C16639E">
        <w:rPr>
          <w:b w:val="1"/>
          <w:bCs w:val="1"/>
        </w:rPr>
        <w:t>Case 4:</w:t>
      </w:r>
      <w:r w:rsidRPr="05BFFBE5" w:rsidR="477F0F44">
        <w:rPr>
          <w:b w:val="1"/>
          <w:bCs w:val="1"/>
        </w:rPr>
        <w:t xml:space="preserve"> Password Reset</w:t>
      </w:r>
    </w:p>
    <w:p w:rsidR="1686916F" w:rsidP="05BFFBE5" w:rsidRDefault="1686916F" w14:paraId="33C88752" w14:textId="5FCD37F9">
      <w:pPr>
        <w:pStyle w:val="Normal"/>
        <w:rPr>
          <w:b w:val="1"/>
          <w:bCs w:val="1"/>
        </w:rPr>
      </w:pPr>
      <w:r w:rsidR="1686916F">
        <w:rPr>
          <w:b w:val="0"/>
          <w:bCs w:val="0"/>
        </w:rPr>
        <w:t xml:space="preserve">Go to the link: </w:t>
      </w:r>
      <w:hyperlink r:id="R2b56576d38eb4b4d">
        <w:r w:rsidRPr="05BFFBE5" w:rsidR="1686916F">
          <w:rPr>
            <w:rStyle w:val="Hyperlink"/>
            <w:b w:val="0"/>
            <w:bCs w:val="0"/>
            <w:i w:val="0"/>
            <w:iCs w:val="0"/>
          </w:rPr>
          <w:t>https://api.adrich.io/recover</w:t>
        </w:r>
      </w:hyperlink>
    </w:p>
    <w:p w:rsidR="1686916F" w:rsidP="05BFFBE5" w:rsidRDefault="1686916F" w14:paraId="2DB2B282" w14:textId="29984CCD">
      <w:pPr>
        <w:pStyle w:val="Normal"/>
        <w:rPr>
          <w:b w:val="0"/>
          <w:bCs w:val="0"/>
        </w:rPr>
      </w:pPr>
      <w:r w:rsidR="1686916F">
        <w:rPr>
          <w:b w:val="0"/>
          <w:bCs w:val="0"/>
        </w:rPr>
        <w:t xml:space="preserve">Add the </w:t>
      </w:r>
      <w:r w:rsidR="685375A3">
        <w:rPr>
          <w:b w:val="0"/>
          <w:bCs w:val="0"/>
        </w:rPr>
        <w:t>user’s email address to the page and click on Recover my account.</w:t>
      </w:r>
    </w:p>
    <w:p w:rsidR="685375A3" w:rsidP="05BFFBE5" w:rsidRDefault="685375A3" w14:paraId="1A8EC565" w14:textId="39E201A7">
      <w:pPr>
        <w:pStyle w:val="Normal"/>
        <w:jc w:val="both"/>
      </w:pPr>
      <w:r w:rsidRPr="05BFFBE5" w:rsidR="685375A3">
        <w:rPr>
          <w:b w:val="1"/>
          <w:bCs w:val="1"/>
        </w:rPr>
        <w:t>App Link:</w:t>
      </w:r>
      <w:r w:rsidR="685375A3">
        <w:rPr>
          <w:b w:val="0"/>
          <w:bCs w:val="0"/>
        </w:rPr>
        <w:t xml:space="preserve"> </w:t>
      </w:r>
    </w:p>
    <w:p w:rsidR="685375A3" w:rsidP="05BFFBE5" w:rsidRDefault="685375A3" w14:paraId="7CF34CB5" w14:textId="703175D5">
      <w:pPr>
        <w:pStyle w:val="Normal"/>
      </w:pPr>
      <w:hyperlink r:id="R367c654291f848a7">
        <w:r w:rsidRPr="05BFFBE5" w:rsidR="685375A3">
          <w:rPr>
            <w:rStyle w:val="Hyperlink"/>
            <w:rFonts w:ascii="Calibri" w:hAnsi="Calibri" w:eastAsia="Calibri" w:cs="Calibri"/>
            <w:noProof w:val="0"/>
            <w:sz w:val="22"/>
            <w:szCs w:val="22"/>
            <w:lang w:val="en-US"/>
          </w:rPr>
          <w:t>Adrich 2.0 - Apps on Google Play</w:t>
        </w:r>
      </w:hyperlink>
    </w:p>
    <w:p w:rsidR="685375A3" w:rsidP="05BFFBE5" w:rsidRDefault="685375A3" w14:paraId="55315A25" w14:textId="589E86F3">
      <w:pPr>
        <w:pStyle w:val="Normal"/>
      </w:pPr>
      <w:hyperlink r:id="R2631a52e7b7a4e33">
        <w:r w:rsidRPr="05BFFBE5" w:rsidR="685375A3">
          <w:rPr>
            <w:rStyle w:val="Hyperlink"/>
            <w:rFonts w:ascii="Calibri" w:hAnsi="Calibri" w:eastAsia="Calibri" w:cs="Calibri"/>
            <w:noProof w:val="0"/>
            <w:sz w:val="22"/>
            <w:szCs w:val="22"/>
            <w:lang w:val="en-US"/>
          </w:rPr>
          <w:t>‎Adrich 2.0 on the App Store (apple.com)</w:t>
        </w:r>
      </w:hyperlink>
    </w:p>
    <w:sectPr w:rsidR="006A106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SynB6xvAKoG+t5" id="jYpyKteX"/>
  </int:Manifest>
  <int:Observations>
    <int:Content id="jYpyKteX">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649B34"/>
    <w:rsid w:val="00075BAA"/>
    <w:rsid w:val="001873D0"/>
    <w:rsid w:val="001B034B"/>
    <w:rsid w:val="001C3C18"/>
    <w:rsid w:val="002855F3"/>
    <w:rsid w:val="00290B09"/>
    <w:rsid w:val="00294A08"/>
    <w:rsid w:val="002B40A1"/>
    <w:rsid w:val="00340F8B"/>
    <w:rsid w:val="003B7741"/>
    <w:rsid w:val="004533CA"/>
    <w:rsid w:val="00476009"/>
    <w:rsid w:val="004D39CD"/>
    <w:rsid w:val="005621ED"/>
    <w:rsid w:val="006275C3"/>
    <w:rsid w:val="00682763"/>
    <w:rsid w:val="006A1061"/>
    <w:rsid w:val="0079222F"/>
    <w:rsid w:val="007F67F6"/>
    <w:rsid w:val="008054E2"/>
    <w:rsid w:val="00805E31"/>
    <w:rsid w:val="008178C5"/>
    <w:rsid w:val="00899129"/>
    <w:rsid w:val="008A6C0D"/>
    <w:rsid w:val="008C1AA0"/>
    <w:rsid w:val="00921638"/>
    <w:rsid w:val="009402C0"/>
    <w:rsid w:val="00B413C2"/>
    <w:rsid w:val="00BE159E"/>
    <w:rsid w:val="00C3735A"/>
    <w:rsid w:val="00C52AA3"/>
    <w:rsid w:val="00C71699"/>
    <w:rsid w:val="00CA647E"/>
    <w:rsid w:val="00CB4D68"/>
    <w:rsid w:val="00D4065D"/>
    <w:rsid w:val="00E12DAF"/>
    <w:rsid w:val="00ED6C03"/>
    <w:rsid w:val="00F87843"/>
    <w:rsid w:val="05BFFBE5"/>
    <w:rsid w:val="0B535803"/>
    <w:rsid w:val="15AD0851"/>
    <w:rsid w:val="1686916F"/>
    <w:rsid w:val="1A31340B"/>
    <w:rsid w:val="1C16639E"/>
    <w:rsid w:val="226CA265"/>
    <w:rsid w:val="23649B34"/>
    <w:rsid w:val="29D2945F"/>
    <w:rsid w:val="2A03C6A0"/>
    <w:rsid w:val="2B1839EB"/>
    <w:rsid w:val="2F1AFFC2"/>
    <w:rsid w:val="360909F9"/>
    <w:rsid w:val="3928068F"/>
    <w:rsid w:val="43C51CEF"/>
    <w:rsid w:val="45C72C79"/>
    <w:rsid w:val="46076727"/>
    <w:rsid w:val="46522BBA"/>
    <w:rsid w:val="477F0F44"/>
    <w:rsid w:val="4A41105B"/>
    <w:rsid w:val="4D78D0A7"/>
    <w:rsid w:val="523DDCC1"/>
    <w:rsid w:val="526DAD41"/>
    <w:rsid w:val="58A76D40"/>
    <w:rsid w:val="59E7AF06"/>
    <w:rsid w:val="5B3AF09D"/>
    <w:rsid w:val="5C963328"/>
    <w:rsid w:val="62EAD322"/>
    <w:rsid w:val="68530665"/>
    <w:rsid w:val="685375A3"/>
    <w:rsid w:val="79AF5204"/>
    <w:rsid w:val="7F2F5DA1"/>
    <w:rsid w:val="7FEAB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9B34"/>
  <w15:chartTrackingRefBased/>
  <w15:docId w15:val="{491E7771-977E-4D4F-A6A8-2DA9595D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075BAA"/>
    <w:rPr>
      <w:sz w:val="16"/>
      <w:szCs w:val="16"/>
    </w:rPr>
  </w:style>
  <w:style w:type="paragraph" w:styleId="CommentText">
    <w:name w:val="annotation text"/>
    <w:basedOn w:val="Normal"/>
    <w:link w:val="CommentTextChar"/>
    <w:uiPriority w:val="99"/>
    <w:semiHidden/>
    <w:unhideWhenUsed/>
    <w:rsid w:val="00075BAA"/>
    <w:pPr>
      <w:spacing w:line="240" w:lineRule="auto"/>
    </w:pPr>
    <w:rPr>
      <w:sz w:val="20"/>
      <w:szCs w:val="20"/>
    </w:rPr>
  </w:style>
  <w:style w:type="character" w:styleId="CommentTextChar" w:customStyle="1">
    <w:name w:val="Comment Text Char"/>
    <w:basedOn w:val="DefaultParagraphFont"/>
    <w:link w:val="CommentText"/>
    <w:uiPriority w:val="99"/>
    <w:semiHidden/>
    <w:rsid w:val="00075BAA"/>
    <w:rPr>
      <w:sz w:val="20"/>
      <w:szCs w:val="20"/>
    </w:rPr>
  </w:style>
  <w:style w:type="paragraph" w:styleId="CommentSubject">
    <w:name w:val="annotation subject"/>
    <w:basedOn w:val="CommentText"/>
    <w:next w:val="CommentText"/>
    <w:link w:val="CommentSubjectChar"/>
    <w:uiPriority w:val="99"/>
    <w:semiHidden/>
    <w:unhideWhenUsed/>
    <w:rsid w:val="00075BAA"/>
    <w:rPr>
      <w:b/>
      <w:bCs/>
    </w:rPr>
  </w:style>
  <w:style w:type="character" w:styleId="CommentSubjectChar" w:customStyle="1">
    <w:name w:val="Comment Subject Char"/>
    <w:basedOn w:val="CommentTextChar"/>
    <w:link w:val="CommentSubject"/>
    <w:uiPriority w:val="99"/>
    <w:semiHidden/>
    <w:rsid w:val="00075BAA"/>
    <w:rPr>
      <w:b/>
      <w:bCs/>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microsoft.com/office/2019/09/relationships/intelligence" Target="/word/intelligence.xml" Id="Rae41540961a84c49" /><Relationship Type="http://schemas.openxmlformats.org/officeDocument/2006/relationships/hyperlink" Target="https://api.adrich.io/recover" TargetMode="External" Id="R2b56576d38eb4b4d" /><Relationship Type="http://schemas.openxmlformats.org/officeDocument/2006/relationships/hyperlink" Target="https://play.google.com/store/apps/details?id=io.adrich.mobile2" TargetMode="External" Id="R367c654291f848a7" /><Relationship Type="http://schemas.openxmlformats.org/officeDocument/2006/relationships/hyperlink" Target="https://apps.apple.com/us/app/adrich-2-0/id1487014290" TargetMode="External" Id="R2631a52e7b7a4e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4e60763-bf0e-499e-9128-ae5a8bcf7e11">
      <UserInfo>
        <DisplayName>Vance Wood</DisplayName>
        <AccountId>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E866449F5C054181BD294BFBD32F28" ma:contentTypeVersion="12" ma:contentTypeDescription="Create a new document." ma:contentTypeScope="" ma:versionID="34651a7e500f067bff4497d2032cd27c">
  <xsd:schema xmlns:xsd="http://www.w3.org/2001/XMLSchema" xmlns:xs="http://www.w3.org/2001/XMLSchema" xmlns:p="http://schemas.microsoft.com/office/2006/metadata/properties" xmlns:ns2="5ba01f75-15a5-4597-8ca3-ffed2a460e0d" xmlns:ns3="34e60763-bf0e-499e-9128-ae5a8bcf7e11" targetNamespace="http://schemas.microsoft.com/office/2006/metadata/properties" ma:root="true" ma:fieldsID="1a3a88d89d12e10bb232444862170368" ns2:_="" ns3:_="">
    <xsd:import namespace="5ba01f75-15a5-4597-8ca3-ffed2a460e0d"/>
    <xsd:import namespace="34e60763-bf0e-499e-9128-ae5a8bcf7e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01f75-15a5-4597-8ca3-ffed2a460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e60763-bf0e-499e-9128-ae5a8bcf7e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9AB0B-1391-4918-BA18-05930469A8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1ABB71-2C5C-44E0-892C-5B9F786A8EAA}">
  <ds:schemaRefs>
    <ds:schemaRef ds:uri="http://schemas.microsoft.com/sharepoint/v3/contenttype/forms"/>
  </ds:schemaRefs>
</ds:datastoreItem>
</file>

<file path=customXml/itemProps3.xml><?xml version="1.0" encoding="utf-8"?>
<ds:datastoreItem xmlns:ds="http://schemas.openxmlformats.org/officeDocument/2006/customXml" ds:itemID="{B2212CD5-7AF4-42F4-AB2F-6AE07DA990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 Dhoot</dc:creator>
  <cp:keywords/>
  <dc:description/>
  <cp:lastModifiedBy>Ryan Hopson</cp:lastModifiedBy>
  <cp:revision>41</cp:revision>
  <dcterms:created xsi:type="dcterms:W3CDTF">2021-05-21T14:12:00Z</dcterms:created>
  <dcterms:modified xsi:type="dcterms:W3CDTF">2021-06-18T20:57:33Z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0x0101000AE866449F5C054181BD294BFBD32F28</vt:lpwstr>
  </property>
</Properties>
</file>